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B" w:rsidRDefault="006F2419" w:rsidP="006F2419">
      <w:pPr>
        <w:jc w:val="center"/>
        <w:rPr>
          <w:b/>
          <w:u w:val="single"/>
          <w:lang w:val="sr-Latn-RS"/>
        </w:rPr>
      </w:pPr>
      <w:r w:rsidRPr="009F56FD">
        <w:rPr>
          <w:b/>
          <w:u w:val="single"/>
          <w:lang w:val="sr-Cyrl-RS"/>
        </w:rPr>
        <w:t xml:space="preserve">Списак испитних питања за </w:t>
      </w:r>
      <w:r w:rsidRPr="009F56FD">
        <w:rPr>
          <w:b/>
          <w:u w:val="single"/>
          <w:lang w:val="sr-Latn-RS"/>
        </w:rPr>
        <w:t xml:space="preserve">III </w:t>
      </w:r>
      <w:r w:rsidRPr="009F56FD">
        <w:rPr>
          <w:b/>
          <w:u w:val="single"/>
          <w:lang w:val="sr-Cyrl-RS"/>
        </w:rPr>
        <w:t>разред четворогодишњег школовања</w:t>
      </w:r>
    </w:p>
    <w:p w:rsidR="009754F1" w:rsidRPr="009754F1" w:rsidRDefault="009754F1" w:rsidP="006F2419">
      <w:pPr>
        <w:jc w:val="center"/>
        <w:rPr>
          <w:b/>
          <w:u w:val="single"/>
          <w:lang w:val="sr-Latn-RS"/>
        </w:rPr>
      </w:pPr>
    </w:p>
    <w:p w:rsidR="009F56FD" w:rsidRPr="009F56FD" w:rsidRDefault="006F2419" w:rsidP="009F56F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20FB3">
        <w:rPr>
          <w:b/>
          <w:lang w:val="sr-Cyrl-RS"/>
        </w:rPr>
        <w:t>Динамика флуида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Стационарно кретање флуида (једначина континуитета)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Бернулијева једначина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Примена Бернулијеве једначине (Торичелијева теорема, Грахамов закон, Питова цев, Вентуријева цев)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Добијање ниских притисака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 w:rsidRPr="00F20FB3">
        <w:rPr>
          <w:lang w:val="sr-Cyrl-RS"/>
        </w:rPr>
        <w:t>Вискозност</w:t>
      </w:r>
    </w:p>
    <w:p w:rsidR="003C7327" w:rsidRPr="00F20FB3" w:rsidRDefault="003C7327" w:rsidP="003C7327">
      <w:pPr>
        <w:pStyle w:val="ListParagraph"/>
        <w:ind w:left="1440"/>
        <w:rPr>
          <w:lang w:val="sr-Cyrl-RS"/>
        </w:rPr>
      </w:pPr>
    </w:p>
    <w:p w:rsidR="00F20FB3" w:rsidRDefault="00F20FB3" w:rsidP="006F241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Осцилације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Хармонијске осцилације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Слободне, пригушене и принудне осцилације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Резонанција, опасна резонанција</w:t>
      </w:r>
    </w:p>
    <w:p w:rsidR="00F20FB3" w:rsidRDefault="00F20FB3" w:rsidP="00F20FB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Вибрације материјала, инфразвук и ултразвук</w:t>
      </w:r>
    </w:p>
    <w:p w:rsidR="00F20FB3" w:rsidRDefault="00F20FB3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Архитектонска акустика</w:t>
      </w:r>
    </w:p>
    <w:p w:rsidR="003C7327" w:rsidRPr="00E53D5B" w:rsidRDefault="003C7327" w:rsidP="003C7327">
      <w:pPr>
        <w:pStyle w:val="ListParagraph"/>
        <w:ind w:left="1440"/>
        <w:rPr>
          <w:lang w:val="sr-Cyrl-RS"/>
        </w:rPr>
      </w:pPr>
    </w:p>
    <w:p w:rsidR="00F20FB3" w:rsidRDefault="00E53D5B" w:rsidP="006F241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Топлотне појаве</w:t>
      </w:r>
    </w:p>
    <w:p w:rsidR="00E53D5B" w:rsidRDefault="00E53D5B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Преношење топлоте, провођење топлоте</w:t>
      </w:r>
    </w:p>
    <w:p w:rsidR="00E53D5B" w:rsidRDefault="00E53D5B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Конвекција</w:t>
      </w:r>
    </w:p>
    <w:p w:rsidR="009F56FD" w:rsidRPr="009F56FD" w:rsidRDefault="00E53D5B" w:rsidP="009F56FD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Зрачење</w:t>
      </w:r>
    </w:p>
    <w:p w:rsidR="00E53D5B" w:rsidRDefault="00E53D5B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Соларно грејање</w:t>
      </w:r>
    </w:p>
    <w:p w:rsidR="00E53D5B" w:rsidRDefault="009F56FD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Грађевински објекти</w:t>
      </w:r>
      <w:r w:rsidR="00E53D5B">
        <w:rPr>
          <w:lang w:val="sr-Cyrl-RS"/>
        </w:rPr>
        <w:t xml:space="preserve"> као потршачи топлоте</w:t>
      </w:r>
    </w:p>
    <w:p w:rsidR="00E53D5B" w:rsidRDefault="00E53D5B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Карноов кружни циклус (</w:t>
      </w:r>
      <w:r>
        <w:rPr>
          <w:lang w:val="sr-Latn-RS"/>
        </w:rPr>
        <w:t>I</w:t>
      </w:r>
      <w:r>
        <w:rPr>
          <w:lang w:val="sr-Cyrl-RS"/>
        </w:rPr>
        <w:t xml:space="preserve"> и </w:t>
      </w:r>
      <w:r>
        <w:rPr>
          <w:lang w:val="sr-Latn-RS"/>
        </w:rPr>
        <w:t>II</w:t>
      </w:r>
      <w:r>
        <w:rPr>
          <w:lang w:val="sr-Cyrl-RS"/>
        </w:rPr>
        <w:t xml:space="preserve"> принцип термодинамике)</w:t>
      </w:r>
    </w:p>
    <w:p w:rsidR="00E53D5B" w:rsidRDefault="00E53D5B" w:rsidP="000741C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Топлотне машине</w:t>
      </w:r>
    </w:p>
    <w:p w:rsidR="003C7327" w:rsidRPr="000741C3" w:rsidRDefault="003C7327" w:rsidP="003C7327">
      <w:pPr>
        <w:pStyle w:val="ListParagraph"/>
        <w:ind w:left="1440"/>
        <w:rPr>
          <w:lang w:val="sr-Cyrl-RS"/>
        </w:rPr>
      </w:pPr>
    </w:p>
    <w:p w:rsidR="00E53D5B" w:rsidRDefault="00E53D5B" w:rsidP="006F241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Стална електрична струја</w:t>
      </w:r>
    </w:p>
    <w:p w:rsidR="00E53D5B" w:rsidRDefault="000741C3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Електрична струја</w:t>
      </w:r>
    </w:p>
    <w:p w:rsidR="000741C3" w:rsidRDefault="000741C3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Електромоторна сила</w:t>
      </w:r>
    </w:p>
    <w:p w:rsidR="000741C3" w:rsidRDefault="000741C3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Омов закон</w:t>
      </w:r>
    </w:p>
    <w:p w:rsidR="000741C3" w:rsidRDefault="000741C3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Џулов закон</w:t>
      </w:r>
    </w:p>
    <w:p w:rsidR="000741C3" w:rsidRDefault="000741C3" w:rsidP="00E53D5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Кирхофова правила (</w:t>
      </w:r>
      <w:r>
        <w:rPr>
          <w:lang w:val="sr-Latn-RS"/>
        </w:rPr>
        <w:t>I</w:t>
      </w:r>
      <w:r>
        <w:rPr>
          <w:lang w:val="sr-Cyrl-RS"/>
        </w:rPr>
        <w:t xml:space="preserve"> и</w:t>
      </w:r>
      <w:r>
        <w:rPr>
          <w:lang w:val="sr-Latn-RS"/>
        </w:rPr>
        <w:t xml:space="preserve"> II </w:t>
      </w:r>
      <w:r>
        <w:rPr>
          <w:lang w:val="sr-Cyrl-RS"/>
        </w:rPr>
        <w:t>Кирхофово правило)</w:t>
      </w:r>
    </w:p>
    <w:p w:rsidR="000741C3" w:rsidRDefault="000741C3" w:rsidP="000741C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Сложена струјна кола (редно и паралелно везани отпорници)</w:t>
      </w:r>
    </w:p>
    <w:p w:rsidR="003C7327" w:rsidRPr="000741C3" w:rsidRDefault="003C7327" w:rsidP="003C7327">
      <w:pPr>
        <w:pStyle w:val="ListParagraph"/>
        <w:ind w:left="1440"/>
        <w:rPr>
          <w:lang w:val="sr-Cyrl-RS"/>
        </w:rPr>
      </w:pPr>
    </w:p>
    <w:p w:rsidR="000741C3" w:rsidRPr="000741C3" w:rsidRDefault="000741C3" w:rsidP="000741C3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Наизменична струја</w:t>
      </w:r>
    </w:p>
    <w:p w:rsidR="000741C3" w:rsidRDefault="000741C3" w:rsidP="000741C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Наизменична струја, принцип рада генератора наизменичне струје</w:t>
      </w:r>
    </w:p>
    <w:p w:rsidR="000741C3" w:rsidRDefault="000741C3" w:rsidP="000741C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Отпор у колу наизменичне струје ( термогена, индукована и капацитативна импеданса)</w:t>
      </w:r>
    </w:p>
    <w:p w:rsidR="000741C3" w:rsidRDefault="00653985" w:rsidP="000741C3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Снага наизменичне стује, ефективне вредности наизменичне струје</w:t>
      </w:r>
    </w:p>
    <w:p w:rsidR="000741C3" w:rsidRDefault="00653985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Генератори и мотори</w:t>
      </w:r>
    </w:p>
    <w:p w:rsidR="003C7327" w:rsidRPr="00653985" w:rsidRDefault="003C7327" w:rsidP="003C7327">
      <w:pPr>
        <w:pStyle w:val="ListParagraph"/>
        <w:ind w:left="1440"/>
        <w:rPr>
          <w:lang w:val="sr-Cyrl-RS"/>
        </w:rPr>
      </w:pPr>
    </w:p>
    <w:p w:rsidR="000741C3" w:rsidRDefault="00653985" w:rsidP="006F241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Геометријска оптика и фотометрија</w:t>
      </w:r>
    </w:p>
    <w:p w:rsidR="00653985" w:rsidRDefault="00653985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Геометријса оптика, одбијање и преламање светлости</w:t>
      </w:r>
    </w:p>
    <w:p w:rsidR="00653985" w:rsidRDefault="00653985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Сочива (елементи сочива, подела сочива</w:t>
      </w:r>
      <w:r w:rsidR="00297B3C">
        <w:rPr>
          <w:lang w:val="sr-Cyrl-RS"/>
        </w:rPr>
        <w:t>, карактеристични зраци)</w:t>
      </w:r>
    </w:p>
    <w:p w:rsidR="00297B3C" w:rsidRDefault="00297B3C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Налажење лика код сабирног сочива, једначина сочива</w:t>
      </w:r>
    </w:p>
    <w:p w:rsidR="00297B3C" w:rsidRDefault="00297B3C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lastRenderedPageBreak/>
        <w:t>Лупа и микроскоп</w:t>
      </w:r>
    </w:p>
    <w:p w:rsidR="00297B3C" w:rsidRDefault="00297B3C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Дурбин</w:t>
      </w:r>
    </w:p>
    <w:p w:rsidR="00297B3C" w:rsidRDefault="009F56FD" w:rsidP="0065398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Фотометрија, светлосни флукс и јачина светлости</w:t>
      </w:r>
    </w:p>
    <w:p w:rsidR="00653985" w:rsidRDefault="009F56FD" w:rsidP="009F56FD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Осветљеност, Ламбертов закон и фотометри</w:t>
      </w:r>
    </w:p>
    <w:p w:rsidR="003C7327" w:rsidRPr="009F56FD" w:rsidRDefault="003C7327" w:rsidP="003C7327">
      <w:pPr>
        <w:pStyle w:val="ListParagraph"/>
        <w:ind w:left="1440"/>
        <w:rPr>
          <w:lang w:val="sr-Cyrl-RS"/>
        </w:rPr>
      </w:pPr>
    </w:p>
    <w:p w:rsidR="000741C3" w:rsidRPr="009F56FD" w:rsidRDefault="009F56FD" w:rsidP="009F56F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Мерни инструменти и методе мерења</w:t>
      </w:r>
    </w:p>
    <w:p w:rsidR="006F2419" w:rsidRDefault="003C7327" w:rsidP="006F241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Сонда, фотоћелија</w:t>
      </w:r>
    </w:p>
    <w:p w:rsidR="003C7327" w:rsidRDefault="003C7327" w:rsidP="006F241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Термоелементи</w:t>
      </w:r>
    </w:p>
    <w:p w:rsidR="003C7327" w:rsidRDefault="003C7327" w:rsidP="006F241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Детекција радиоактивног зрачења</w:t>
      </w:r>
    </w:p>
    <w:p w:rsidR="00F20FB3" w:rsidRPr="003C7327" w:rsidRDefault="003C7327" w:rsidP="003C732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Катодна цев</w:t>
      </w:r>
    </w:p>
    <w:p w:rsidR="00F20FB3" w:rsidRDefault="00F20FB3" w:rsidP="00F20FB3">
      <w:pPr>
        <w:pStyle w:val="ListParagraph"/>
        <w:rPr>
          <w:lang w:val="sr-Cyrl-RS"/>
        </w:rPr>
      </w:pPr>
    </w:p>
    <w:p w:rsidR="003C7327" w:rsidRDefault="003C7327" w:rsidP="00F20FB3">
      <w:pPr>
        <w:pStyle w:val="ListParagraph"/>
        <w:rPr>
          <w:lang w:val="sr-Cyrl-RS"/>
        </w:rPr>
      </w:pPr>
    </w:p>
    <w:p w:rsidR="003C7327" w:rsidRDefault="003C7327" w:rsidP="00F20FB3">
      <w:pPr>
        <w:pStyle w:val="ListParagraph"/>
        <w:rPr>
          <w:b/>
          <w:u w:val="single"/>
          <w:lang w:val="sr-Cyrl-RS"/>
        </w:rPr>
      </w:pPr>
      <w:r w:rsidRPr="003C7327">
        <w:rPr>
          <w:b/>
          <w:u w:val="single"/>
          <w:lang w:val="sr-Cyrl-RS"/>
        </w:rPr>
        <w:t>Препоручена литература:</w:t>
      </w:r>
    </w:p>
    <w:p w:rsidR="003C7327" w:rsidRPr="003C7327" w:rsidRDefault="003C7327" w:rsidP="00F20FB3">
      <w:pPr>
        <w:pStyle w:val="ListParagraph"/>
        <w:rPr>
          <w:b/>
          <w:u w:val="single"/>
          <w:lang w:val="sr-Cyrl-RS"/>
        </w:rPr>
      </w:pPr>
    </w:p>
    <w:p w:rsidR="003C7327" w:rsidRDefault="003C7327" w:rsidP="002128CC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 xml:space="preserve">Илонка Милошевић, Војислав Живановић </w:t>
      </w:r>
      <w:r w:rsidR="002128CC" w:rsidRPr="002128CC">
        <w:rPr>
          <w:b/>
          <w:i/>
        </w:rPr>
        <w:t>-</w:t>
      </w:r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Физика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са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збирком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задатака</w:t>
      </w:r>
      <w:proofErr w:type="spellEnd"/>
      <w:r w:rsidRPr="002128CC">
        <w:rPr>
          <w:b/>
          <w:i/>
        </w:rPr>
        <w:t xml:space="preserve"> и </w:t>
      </w:r>
      <w:proofErr w:type="spellStart"/>
      <w:r w:rsidRPr="002128CC">
        <w:rPr>
          <w:b/>
          <w:i/>
        </w:rPr>
        <w:t>приручником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за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лабораторијске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вежбе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за</w:t>
      </w:r>
      <w:proofErr w:type="spellEnd"/>
      <w:r w:rsidRPr="002128CC">
        <w:rPr>
          <w:b/>
          <w:i/>
        </w:rPr>
        <w:t xml:space="preserve"> III </w:t>
      </w:r>
      <w:proofErr w:type="spellStart"/>
      <w:r w:rsidRPr="002128CC">
        <w:rPr>
          <w:b/>
          <w:i/>
        </w:rPr>
        <w:t>разред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грађевинске</w:t>
      </w:r>
      <w:proofErr w:type="spellEnd"/>
      <w:r w:rsidRPr="002128CC">
        <w:rPr>
          <w:b/>
          <w:i/>
        </w:rPr>
        <w:t xml:space="preserve">, </w:t>
      </w:r>
      <w:proofErr w:type="spellStart"/>
      <w:r w:rsidRPr="002128CC">
        <w:rPr>
          <w:b/>
          <w:i/>
        </w:rPr>
        <w:t>геодетске</w:t>
      </w:r>
      <w:proofErr w:type="spellEnd"/>
      <w:r w:rsidRPr="002128CC">
        <w:rPr>
          <w:b/>
          <w:i/>
        </w:rPr>
        <w:t xml:space="preserve"> и </w:t>
      </w:r>
      <w:proofErr w:type="spellStart"/>
      <w:r w:rsidRPr="002128CC">
        <w:rPr>
          <w:b/>
          <w:i/>
        </w:rPr>
        <w:t>дрвопрерађивачке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струке</w:t>
      </w:r>
      <w:proofErr w:type="spellEnd"/>
      <w:r>
        <w:rPr>
          <w:lang w:val="sr-Cyrl-RS"/>
        </w:rPr>
        <w:t xml:space="preserve">  </w:t>
      </w:r>
    </w:p>
    <w:p w:rsidR="002128CC" w:rsidRPr="00332ACA" w:rsidRDefault="002128CC" w:rsidP="002128CC">
      <w:pPr>
        <w:numPr>
          <w:ilvl w:val="0"/>
          <w:numId w:val="5"/>
        </w:numPr>
        <w:spacing w:after="0" w:line="240" w:lineRule="auto"/>
        <w:jc w:val="both"/>
        <w:rPr>
          <w:lang w:val="sr-Cyrl-CS"/>
        </w:rPr>
      </w:pPr>
      <w:r>
        <w:rPr>
          <w:lang w:val="sr-Cyrl-RS"/>
        </w:rPr>
        <w:t xml:space="preserve">Јеврем Јањић, Мирослав Павлов </w:t>
      </w:r>
      <w:r w:rsidRPr="009754F1">
        <w:rPr>
          <w:b/>
          <w:lang w:val="sr-Cyrl-RS"/>
        </w:rPr>
        <w:t>-</w:t>
      </w:r>
      <w:r>
        <w:rPr>
          <w:lang w:val="sr-Cyrl-RS"/>
        </w:rPr>
        <w:t xml:space="preserve"> </w:t>
      </w:r>
      <w:proofErr w:type="spellStart"/>
      <w:r w:rsidRPr="002128CC">
        <w:rPr>
          <w:b/>
          <w:i/>
        </w:rPr>
        <w:t>Физика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са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збирком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задатака</w:t>
      </w:r>
      <w:proofErr w:type="spellEnd"/>
      <w:r w:rsidRPr="002128CC">
        <w:rPr>
          <w:b/>
          <w:i/>
        </w:rPr>
        <w:t xml:space="preserve"> и </w:t>
      </w:r>
      <w:proofErr w:type="spellStart"/>
      <w:r w:rsidRPr="002128CC">
        <w:rPr>
          <w:b/>
          <w:i/>
        </w:rPr>
        <w:t>приручником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за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лабораторијске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вежбе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за</w:t>
      </w:r>
      <w:proofErr w:type="spellEnd"/>
      <w:r w:rsidRPr="002128CC">
        <w:rPr>
          <w:b/>
          <w:i/>
        </w:rPr>
        <w:t xml:space="preserve"> III </w:t>
      </w:r>
      <w:proofErr w:type="spellStart"/>
      <w:r w:rsidRPr="002128CC">
        <w:rPr>
          <w:b/>
          <w:i/>
        </w:rPr>
        <w:t>разред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средњег</w:t>
      </w:r>
      <w:proofErr w:type="spellEnd"/>
      <w:r w:rsidRPr="002128CC">
        <w:rPr>
          <w:b/>
          <w:i/>
        </w:rPr>
        <w:t xml:space="preserve"> </w:t>
      </w:r>
      <w:proofErr w:type="spellStart"/>
      <w:r w:rsidRPr="002128CC">
        <w:rPr>
          <w:b/>
          <w:i/>
        </w:rPr>
        <w:t>образовања</w:t>
      </w:r>
      <w:proofErr w:type="spellEnd"/>
      <w:r w:rsidRPr="002128CC">
        <w:rPr>
          <w:b/>
          <w:i/>
        </w:rPr>
        <w:t xml:space="preserve"> и </w:t>
      </w:r>
      <w:proofErr w:type="spellStart"/>
      <w:r w:rsidRPr="002128CC">
        <w:rPr>
          <w:b/>
          <w:i/>
        </w:rPr>
        <w:t>васпитања</w:t>
      </w:r>
      <w:proofErr w:type="spellEnd"/>
    </w:p>
    <w:p w:rsidR="002128CC" w:rsidRDefault="002128CC" w:rsidP="002128CC">
      <w:pPr>
        <w:ind w:left="1080"/>
        <w:rPr>
          <w:lang w:val="sr-Latn-RS"/>
        </w:rPr>
      </w:pPr>
    </w:p>
    <w:p w:rsidR="00075F8E" w:rsidRDefault="00075F8E" w:rsidP="002128CC">
      <w:pPr>
        <w:ind w:left="1080"/>
        <w:rPr>
          <w:lang w:val="sr-Latn-RS"/>
        </w:rPr>
      </w:pPr>
    </w:p>
    <w:p w:rsidR="00075F8E" w:rsidRPr="00075F8E" w:rsidRDefault="00075F8E" w:rsidP="00075F8E">
      <w:pPr>
        <w:rPr>
          <w:lang w:val="sr-Latn-RS"/>
        </w:rPr>
      </w:pPr>
    </w:p>
    <w:p w:rsidR="00075F8E" w:rsidRPr="00075F8E" w:rsidRDefault="00075F8E" w:rsidP="00075F8E">
      <w:pPr>
        <w:rPr>
          <w:lang w:val="sr-Latn-RS"/>
        </w:rPr>
      </w:pPr>
    </w:p>
    <w:p w:rsidR="00075F8E" w:rsidRPr="00075F8E" w:rsidRDefault="00075F8E" w:rsidP="00075F8E">
      <w:pPr>
        <w:rPr>
          <w:lang w:val="sr-Latn-RS"/>
        </w:rPr>
      </w:pPr>
    </w:p>
    <w:p w:rsidR="00075F8E" w:rsidRPr="00075F8E" w:rsidRDefault="00075F8E" w:rsidP="00075F8E">
      <w:pPr>
        <w:rPr>
          <w:lang w:val="sr-Latn-RS"/>
        </w:rPr>
      </w:pPr>
    </w:p>
    <w:p w:rsidR="00075F8E" w:rsidRPr="00075F8E" w:rsidRDefault="00075F8E" w:rsidP="00075F8E">
      <w:pPr>
        <w:rPr>
          <w:lang w:val="sr-Latn-RS"/>
        </w:rPr>
      </w:pPr>
    </w:p>
    <w:p w:rsidR="00075F8E" w:rsidRDefault="00075F8E" w:rsidP="00075F8E">
      <w:pPr>
        <w:rPr>
          <w:lang w:val="sr-Latn-RS"/>
        </w:rPr>
      </w:pPr>
    </w:p>
    <w:p w:rsidR="00075F8E" w:rsidRPr="00075F8E" w:rsidRDefault="00075F8E" w:rsidP="00075F8E">
      <w:pPr>
        <w:tabs>
          <w:tab w:val="left" w:pos="6576"/>
        </w:tabs>
        <w:rPr>
          <w:u w:val="single"/>
          <w:lang w:val="sr-Cyrl-RS"/>
        </w:rPr>
      </w:pPr>
      <w:r>
        <w:rPr>
          <w:lang w:val="sr-Latn-RS"/>
        </w:rPr>
        <w:tab/>
      </w:r>
      <w:r w:rsidRPr="00075F8E">
        <w:rPr>
          <w:u w:val="single"/>
          <w:lang w:val="sr-Cyrl-RS"/>
        </w:rPr>
        <w:t>Професор</w:t>
      </w:r>
      <w:bookmarkStart w:id="0" w:name="_GoBack"/>
      <w:bookmarkEnd w:id="0"/>
      <w:r w:rsidRPr="00075F8E">
        <w:rPr>
          <w:u w:val="single"/>
          <w:lang w:val="sr-Cyrl-RS"/>
        </w:rPr>
        <w:t>:</w:t>
      </w:r>
    </w:p>
    <w:p w:rsidR="00075F8E" w:rsidRDefault="00075F8E" w:rsidP="00075F8E">
      <w:pPr>
        <w:tabs>
          <w:tab w:val="left" w:pos="6576"/>
        </w:tabs>
        <w:rPr>
          <w:lang w:val="sr-Cyrl-RS"/>
        </w:rPr>
      </w:pPr>
      <w:r>
        <w:rPr>
          <w:lang w:val="sr-Cyrl-RS"/>
        </w:rPr>
        <w:tab/>
        <w:t xml:space="preserve">Грбић Данијела </w:t>
      </w:r>
    </w:p>
    <w:p w:rsidR="00075F8E" w:rsidRPr="00075F8E" w:rsidRDefault="00075F8E" w:rsidP="00075F8E">
      <w:pPr>
        <w:tabs>
          <w:tab w:val="left" w:pos="6576"/>
        </w:tabs>
        <w:rPr>
          <w:lang w:val="sr-Cyrl-RS"/>
        </w:rPr>
      </w:pPr>
    </w:p>
    <w:sectPr w:rsidR="00075F8E" w:rsidRPr="00075F8E" w:rsidSect="003C7327">
      <w:pgSz w:w="12240" w:h="15840"/>
      <w:pgMar w:top="81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4B0"/>
    <w:multiLevelType w:val="hybridMultilevel"/>
    <w:tmpl w:val="66369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C77D59"/>
    <w:multiLevelType w:val="multilevel"/>
    <w:tmpl w:val="2CF89D92"/>
    <w:numStyleLink w:val="Style1"/>
  </w:abstractNum>
  <w:abstractNum w:abstractNumId="2">
    <w:nsid w:val="40611D85"/>
    <w:multiLevelType w:val="hybridMultilevel"/>
    <w:tmpl w:val="63E00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C52E2"/>
    <w:multiLevelType w:val="hybridMultilevel"/>
    <w:tmpl w:val="8872E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2CD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MS Mincho" w:hAnsi="Verda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E72F31"/>
    <w:multiLevelType w:val="hybridMultilevel"/>
    <w:tmpl w:val="8FE25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013036"/>
    <w:multiLevelType w:val="multilevel"/>
    <w:tmpl w:val="2CF89D92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9"/>
    <w:rsid w:val="000741C3"/>
    <w:rsid w:val="00075F8E"/>
    <w:rsid w:val="001703C8"/>
    <w:rsid w:val="001C1B74"/>
    <w:rsid w:val="002128CC"/>
    <w:rsid w:val="00297B3C"/>
    <w:rsid w:val="002A0AEB"/>
    <w:rsid w:val="00342285"/>
    <w:rsid w:val="003C7327"/>
    <w:rsid w:val="00653985"/>
    <w:rsid w:val="006F2419"/>
    <w:rsid w:val="009754F1"/>
    <w:rsid w:val="009F56FD"/>
    <w:rsid w:val="00A36FCE"/>
    <w:rsid w:val="00CD3BDB"/>
    <w:rsid w:val="00E53D5B"/>
    <w:rsid w:val="00F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19"/>
    <w:pPr>
      <w:ind w:left="720"/>
      <w:contextualSpacing/>
    </w:pPr>
  </w:style>
  <w:style w:type="numbering" w:customStyle="1" w:styleId="Style1">
    <w:name w:val="Style1"/>
    <w:uiPriority w:val="99"/>
    <w:rsid w:val="006F241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19"/>
    <w:pPr>
      <w:ind w:left="720"/>
      <w:contextualSpacing/>
    </w:pPr>
  </w:style>
  <w:style w:type="numbering" w:customStyle="1" w:styleId="Style1">
    <w:name w:val="Style1"/>
    <w:uiPriority w:val="99"/>
    <w:rsid w:val="006F241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Valdemar</cp:lastModifiedBy>
  <cp:revision>6</cp:revision>
  <dcterms:created xsi:type="dcterms:W3CDTF">2013-06-13T04:26:00Z</dcterms:created>
  <dcterms:modified xsi:type="dcterms:W3CDTF">2018-06-16T09:51:00Z</dcterms:modified>
</cp:coreProperties>
</file>